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90"/>
      </w:tblGrid>
      <w:tr w:rsidR="007249D3" w:rsidRPr="007249D3" w:rsidTr="007249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3" w:rsidRPr="007249D3" w:rsidRDefault="007249D3" w:rsidP="007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49D3">
              <w:rPr>
                <w:rFonts w:ascii="Times New Roman" w:eastAsia="Times New Roman" w:hAnsi="Times New Roman" w:cs="Times New Roman"/>
              </w:rPr>
              <w:t>Konverzija</w:t>
            </w:r>
            <w:proofErr w:type="spellEnd"/>
            <w:r w:rsidRPr="007249D3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</w:rPr>
              <w:t>ćirilicu</w:t>
            </w:r>
            <w:proofErr w:type="spellEnd"/>
            <w:r w:rsidRPr="007249D3">
              <w:rPr>
                <w:rFonts w:ascii="Times New Roman" w:eastAsia="Times New Roman" w:hAnsi="Times New Roman" w:cs="Times New Roman"/>
              </w:rPr>
              <w:t xml:space="preserve"> je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</w:rPr>
              <w:t>automatska</w:t>
            </w:r>
            <w:proofErr w:type="spellEnd"/>
            <w:r w:rsidRPr="007249D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</w:rPr>
              <w:t>tako</w:t>
            </w:r>
            <w:proofErr w:type="spellEnd"/>
            <w:r w:rsidRPr="007249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</w:rPr>
              <w:t>da</w:t>
            </w:r>
            <w:proofErr w:type="spellEnd"/>
            <w:r w:rsidRPr="007249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</w:rPr>
              <w:t>postoji</w:t>
            </w:r>
            <w:proofErr w:type="spellEnd"/>
            <w:r w:rsidRPr="007249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</w:rPr>
              <w:t>mogućnost</w:t>
            </w:r>
            <w:proofErr w:type="spellEnd"/>
            <w:r w:rsidRPr="007249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</w:rPr>
              <w:t>da</w:t>
            </w:r>
            <w:proofErr w:type="spellEnd"/>
            <w:r w:rsidRPr="007249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7249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</w:rPr>
              <w:t>određeni</w:t>
            </w:r>
            <w:proofErr w:type="spellEnd"/>
            <w:r w:rsidRPr="007249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</w:rPr>
              <w:t>delovi</w:t>
            </w:r>
            <w:proofErr w:type="spellEnd"/>
            <w:r w:rsidRPr="007249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</w:rPr>
              <w:t>teksta</w:t>
            </w:r>
            <w:proofErr w:type="spellEnd"/>
            <w:r w:rsidRPr="007249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</w:rPr>
              <w:t>nepotrebno</w:t>
            </w:r>
            <w:proofErr w:type="spellEnd"/>
            <w:r w:rsidRPr="007249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</w:rPr>
              <w:t>konvertovani</w:t>
            </w:r>
            <w:proofErr w:type="spellEnd"/>
            <w:r w:rsidRPr="007249D3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</w:rPr>
              <w:t>ćirilicu</w:t>
            </w:r>
            <w:proofErr w:type="spellEnd"/>
            <w:r w:rsidRPr="007249D3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  <w:vanish/>
        </w:rPr>
      </w:pPr>
      <w:r w:rsidRPr="007249D3">
        <w:rPr>
          <w:rFonts w:ascii="Times New Roman" w:eastAsia="Times New Roman" w:hAnsi="Times New Roman" w:cs="Times New Roman"/>
          <w:vanish/>
        </w:rPr>
        <w:t>3311</w:t>
      </w:r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На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основу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члана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129.</w:t>
      </w:r>
      <w:proofErr w:type="gram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став</w:t>
      </w:r>
      <w:proofErr w:type="spellEnd"/>
      <w:proofErr w:type="gramEnd"/>
      <w:r w:rsidRPr="007249D3">
        <w:rPr>
          <w:rFonts w:ascii="Times New Roman" w:eastAsia="Times New Roman" w:hAnsi="Times New Roman" w:cs="Times New Roman"/>
        </w:rPr>
        <w:t xml:space="preserve"> 6. </w:t>
      </w:r>
      <w:proofErr w:type="spellStart"/>
      <w:r w:rsidRPr="007249D3">
        <w:rPr>
          <w:rFonts w:ascii="Times New Roman" w:eastAsia="Times New Roman" w:hAnsi="Times New Roman" w:cs="Times New Roman"/>
        </w:rPr>
        <w:t>Закона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7249D3">
        <w:rPr>
          <w:rFonts w:ascii="Times New Roman" w:eastAsia="Times New Roman" w:hAnsi="Times New Roman" w:cs="Times New Roman"/>
        </w:rPr>
        <w:t>основама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система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образовања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васпитања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7249D3">
        <w:rPr>
          <w:rFonts w:ascii="Times New Roman" w:eastAsia="Times New Roman" w:hAnsi="Times New Roman" w:cs="Times New Roman"/>
        </w:rPr>
        <w:t>Службени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гласник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РС”, </w:t>
      </w:r>
      <w:proofErr w:type="spellStart"/>
      <w:r w:rsidRPr="007249D3">
        <w:rPr>
          <w:rFonts w:ascii="Times New Roman" w:eastAsia="Times New Roman" w:hAnsi="Times New Roman" w:cs="Times New Roman"/>
        </w:rPr>
        <w:t>бр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. 72/09, 52/11, 55/13, 35/15 – </w:t>
      </w:r>
      <w:proofErr w:type="spellStart"/>
      <w:r w:rsidRPr="007249D3">
        <w:rPr>
          <w:rFonts w:ascii="Times New Roman" w:eastAsia="Times New Roman" w:hAnsi="Times New Roman" w:cs="Times New Roman"/>
        </w:rPr>
        <w:t>аутентично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тумачење</w:t>
      </w:r>
      <w:proofErr w:type="spellEnd"/>
      <w:r w:rsidRPr="007249D3">
        <w:rPr>
          <w:rFonts w:ascii="Times New Roman" w:eastAsia="Times New Roman" w:hAnsi="Times New Roman" w:cs="Times New Roman"/>
        </w:rPr>
        <w:t>, 68/15 и 62/16 – УС),</w:t>
      </w:r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spellStart"/>
      <w:r w:rsidRPr="007249D3">
        <w:rPr>
          <w:rFonts w:ascii="Times New Roman" w:eastAsia="Times New Roman" w:hAnsi="Times New Roman" w:cs="Times New Roman"/>
        </w:rPr>
        <w:t>Министар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просвете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науке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технолошког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развоја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доноси</w:t>
      </w:r>
      <w:proofErr w:type="spellEnd"/>
    </w:p>
    <w:tbl>
      <w:tblPr>
        <w:tblW w:w="5000" w:type="pct"/>
        <w:tblCellSpacing w:w="15" w:type="dxa"/>
        <w:tblBorders>
          <w:top w:val="single" w:sz="18" w:space="0" w:color="084B8A"/>
          <w:left w:val="single" w:sz="18" w:space="0" w:color="084B8A"/>
          <w:bottom w:val="single" w:sz="18" w:space="0" w:color="084B8A"/>
          <w:right w:val="single" w:sz="18" w:space="0" w:color="084B8A"/>
        </w:tblBorders>
        <w:shd w:val="clear" w:color="auto" w:fill="F3E2A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0"/>
      </w:tblGrid>
      <w:tr w:rsidR="007249D3" w:rsidRPr="007249D3" w:rsidTr="007249D3">
        <w:trPr>
          <w:tblCellSpacing w:w="15" w:type="dxa"/>
        </w:trPr>
        <w:tc>
          <w:tcPr>
            <w:tcW w:w="0" w:type="auto"/>
            <w:shd w:val="clear" w:color="auto" w:fill="F3E2A9"/>
            <w:vAlign w:val="center"/>
            <w:hideMark/>
          </w:tcPr>
          <w:p w:rsidR="007249D3" w:rsidRPr="007249D3" w:rsidRDefault="007249D3" w:rsidP="007249D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</w:pPr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 xml:space="preserve">ПРАВИЛНИК </w:t>
            </w:r>
          </w:p>
          <w:p w:rsidR="007249D3" w:rsidRPr="007249D3" w:rsidRDefault="007249D3" w:rsidP="007249D3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</w:pPr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 xml:space="preserve">о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>изменама</w:t>
            </w:r>
            <w:proofErr w:type="spellEnd"/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 xml:space="preserve"> и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>допунама</w:t>
            </w:r>
            <w:proofErr w:type="spellEnd"/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 xml:space="preserve">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>Правилника</w:t>
            </w:r>
            <w:proofErr w:type="spellEnd"/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 xml:space="preserve"> о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>сталном</w:t>
            </w:r>
            <w:proofErr w:type="spellEnd"/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 xml:space="preserve"> </w:t>
            </w:r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br/>
            </w:r>
            <w:proofErr w:type="spellStart"/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>стручном</w:t>
            </w:r>
            <w:proofErr w:type="spellEnd"/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 xml:space="preserve">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>усавршавању</w:t>
            </w:r>
            <w:proofErr w:type="spellEnd"/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 xml:space="preserve">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>наставника</w:t>
            </w:r>
            <w:proofErr w:type="spellEnd"/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 xml:space="preserve">,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>васпитача</w:t>
            </w:r>
            <w:proofErr w:type="spellEnd"/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 xml:space="preserve"> </w:t>
            </w:r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br/>
              <w:t xml:space="preserve">и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>стручних</w:t>
            </w:r>
            <w:proofErr w:type="spellEnd"/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 xml:space="preserve"> </w:t>
            </w:r>
            <w:proofErr w:type="spellStart"/>
            <w:r w:rsidRPr="007249D3">
              <w:rPr>
                <w:rFonts w:ascii="Times New Roman" w:eastAsia="Times New Roman" w:hAnsi="Times New Roman" w:cs="Times New Roman"/>
                <w:b/>
                <w:bCs/>
                <w:color w:val="084B8A"/>
                <w:sz w:val="26"/>
                <w:szCs w:val="26"/>
              </w:rPr>
              <w:t>сарадника</w:t>
            </w:r>
            <w:proofErr w:type="spellEnd"/>
          </w:p>
        </w:tc>
      </w:tr>
    </w:tbl>
    <w:p w:rsidR="007249D3" w:rsidRPr="007249D3" w:rsidRDefault="007249D3" w:rsidP="007249D3">
      <w:pPr>
        <w:spacing w:before="48" w:after="48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Члан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1.</w:t>
      </w:r>
      <w:proofErr w:type="gramEnd"/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gramStart"/>
      <w:r w:rsidRPr="007249D3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7249D3">
        <w:rPr>
          <w:rFonts w:ascii="Times New Roman" w:eastAsia="Times New Roman" w:hAnsi="Times New Roman" w:cs="Times New Roman"/>
        </w:rPr>
        <w:t>Правилнику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7249D3">
        <w:rPr>
          <w:rFonts w:ascii="Times New Roman" w:eastAsia="Times New Roman" w:hAnsi="Times New Roman" w:cs="Times New Roman"/>
        </w:rPr>
        <w:t>сталном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стручном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усавршавању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наставника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васпитача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стручних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сарадника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7249D3">
        <w:rPr>
          <w:rFonts w:ascii="Times New Roman" w:eastAsia="Times New Roman" w:hAnsi="Times New Roman" w:cs="Times New Roman"/>
        </w:rPr>
        <w:t>Службени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гласник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РС”, </w:t>
      </w:r>
      <w:proofErr w:type="spellStart"/>
      <w:r w:rsidRPr="007249D3">
        <w:rPr>
          <w:rFonts w:ascii="Times New Roman" w:eastAsia="Times New Roman" w:hAnsi="Times New Roman" w:cs="Times New Roman"/>
        </w:rPr>
        <w:t>бр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. 86/15, 3/16 и 73/16), у </w:t>
      </w:r>
      <w:proofErr w:type="spellStart"/>
      <w:r w:rsidRPr="007249D3">
        <w:rPr>
          <w:rFonts w:ascii="Times New Roman" w:eastAsia="Times New Roman" w:hAnsi="Times New Roman" w:cs="Times New Roman"/>
        </w:rPr>
        <w:t>члан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9.</w:t>
      </w:r>
      <w:proofErr w:type="gram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став</w:t>
      </w:r>
      <w:proofErr w:type="spellEnd"/>
      <w:proofErr w:type="gramEnd"/>
      <w:r w:rsidRPr="007249D3">
        <w:rPr>
          <w:rFonts w:ascii="Times New Roman" w:eastAsia="Times New Roman" w:hAnsi="Times New Roman" w:cs="Times New Roman"/>
        </w:rPr>
        <w:t xml:space="preserve"> 1. </w:t>
      </w: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мења</w:t>
      </w:r>
      <w:proofErr w:type="spellEnd"/>
      <w:proofErr w:type="gram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гласи</w:t>
      </w:r>
      <w:proofErr w:type="spellEnd"/>
      <w:r w:rsidRPr="007249D3">
        <w:rPr>
          <w:rFonts w:ascii="Times New Roman" w:eastAsia="Times New Roman" w:hAnsi="Times New Roman" w:cs="Times New Roman"/>
        </w:rPr>
        <w:t>:</w:t>
      </w:r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gramStart"/>
      <w:r w:rsidRPr="007249D3">
        <w:rPr>
          <w:rFonts w:ascii="Times New Roman" w:eastAsia="Times New Roman" w:hAnsi="Times New Roman" w:cs="Times New Roman"/>
        </w:rPr>
        <w:t>„</w:t>
      </w:r>
      <w:proofErr w:type="spellStart"/>
      <w:r w:rsidRPr="007249D3">
        <w:rPr>
          <w:rFonts w:ascii="Times New Roman" w:eastAsia="Times New Roman" w:hAnsi="Times New Roman" w:cs="Times New Roman"/>
        </w:rPr>
        <w:t>Завод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расписује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конкурс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за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одобравање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програма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сталног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усавршавања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по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правилу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сваке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године</w:t>
      </w:r>
      <w:proofErr w:type="spellEnd"/>
      <w:r w:rsidRPr="007249D3">
        <w:rPr>
          <w:rFonts w:ascii="Times New Roman" w:eastAsia="Times New Roman" w:hAnsi="Times New Roman" w:cs="Times New Roman"/>
        </w:rPr>
        <w:t>.”</w:t>
      </w:r>
      <w:proofErr w:type="gramEnd"/>
    </w:p>
    <w:p w:rsidR="007249D3" w:rsidRPr="007249D3" w:rsidRDefault="007249D3" w:rsidP="007249D3">
      <w:pPr>
        <w:spacing w:before="48" w:after="48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Члан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2.</w:t>
      </w:r>
      <w:proofErr w:type="gramEnd"/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Члан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12.</w:t>
      </w:r>
      <w:proofErr w:type="gram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мења</w:t>
      </w:r>
      <w:proofErr w:type="spellEnd"/>
      <w:proofErr w:type="gram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гласи</w:t>
      </w:r>
      <w:proofErr w:type="spellEnd"/>
      <w:r w:rsidRPr="007249D3">
        <w:rPr>
          <w:rFonts w:ascii="Times New Roman" w:eastAsia="Times New Roman" w:hAnsi="Times New Roman" w:cs="Times New Roman"/>
        </w:rPr>
        <w:t>:</w:t>
      </w:r>
    </w:p>
    <w:p w:rsidR="007249D3" w:rsidRPr="007249D3" w:rsidRDefault="007249D3" w:rsidP="007249D3">
      <w:pPr>
        <w:spacing w:before="48" w:after="48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7249D3">
        <w:rPr>
          <w:rFonts w:ascii="Times New Roman" w:eastAsia="Times New Roman" w:hAnsi="Times New Roman" w:cs="Times New Roman"/>
        </w:rPr>
        <w:t>„</w:t>
      </w:r>
      <w:proofErr w:type="spellStart"/>
      <w:r w:rsidRPr="007249D3">
        <w:rPr>
          <w:rFonts w:ascii="Times New Roman" w:eastAsia="Times New Roman" w:hAnsi="Times New Roman" w:cs="Times New Roman"/>
        </w:rPr>
        <w:t>Члан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12.</w:t>
      </w:r>
      <w:proofErr w:type="gramEnd"/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Организатор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програма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доставља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Заводу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најаву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обуке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најкасније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10 </w:t>
      </w:r>
      <w:proofErr w:type="spellStart"/>
      <w:r w:rsidRPr="007249D3">
        <w:rPr>
          <w:rFonts w:ascii="Times New Roman" w:eastAsia="Times New Roman" w:hAnsi="Times New Roman" w:cs="Times New Roman"/>
        </w:rPr>
        <w:t>дана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њеног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извођења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електронским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путем</w:t>
      </w:r>
      <w:proofErr w:type="spellEnd"/>
      <w:r w:rsidRPr="007249D3">
        <w:rPr>
          <w:rFonts w:ascii="Times New Roman" w:eastAsia="Times New Roman" w:hAnsi="Times New Roman" w:cs="Times New Roman"/>
        </w:rPr>
        <w:t>.</w:t>
      </w:r>
      <w:proofErr w:type="gramEnd"/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Организатор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програма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по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завршетку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обуке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издаје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учесницима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уверење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7249D3">
        <w:rPr>
          <w:rFonts w:ascii="Times New Roman" w:eastAsia="Times New Roman" w:hAnsi="Times New Roman" w:cs="Times New Roman"/>
        </w:rPr>
        <w:t>савладаном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програму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обуке</w:t>
      </w:r>
      <w:proofErr w:type="spellEnd"/>
      <w:r w:rsidRPr="007249D3">
        <w:rPr>
          <w:rFonts w:ascii="Times New Roman" w:eastAsia="Times New Roman" w:hAnsi="Times New Roman" w:cs="Times New Roman"/>
        </w:rPr>
        <w:t>.</w:t>
      </w:r>
      <w:proofErr w:type="gramEnd"/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Уверење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садржи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податке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7249D3">
        <w:rPr>
          <w:rFonts w:ascii="Times New Roman" w:eastAsia="Times New Roman" w:hAnsi="Times New Roman" w:cs="Times New Roman"/>
        </w:rPr>
        <w:t>учеснику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организатору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реализатору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као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назив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обуке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каталошки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број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школска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година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на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коју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каталог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односи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односно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број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решења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министра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податке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7249D3">
        <w:rPr>
          <w:rFonts w:ascii="Times New Roman" w:eastAsia="Times New Roman" w:hAnsi="Times New Roman" w:cs="Times New Roman"/>
        </w:rPr>
        <w:t>компетенцијама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приоритетној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области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трајању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обуке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броју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бодова</w:t>
      </w:r>
      <w:proofErr w:type="spellEnd"/>
      <w:r w:rsidRPr="007249D3">
        <w:rPr>
          <w:rFonts w:ascii="Times New Roman" w:eastAsia="Times New Roman" w:hAnsi="Times New Roman" w:cs="Times New Roman"/>
        </w:rPr>
        <w:t>.</w:t>
      </w:r>
      <w:proofErr w:type="gramEnd"/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Организатор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програма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је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дужан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да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реализује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обуке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под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условима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на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начин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под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којим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је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програм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одобрен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да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Заводу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249D3">
        <w:rPr>
          <w:rFonts w:ascii="Times New Roman" w:eastAsia="Times New Roman" w:hAnsi="Times New Roman" w:cs="Times New Roman"/>
        </w:rPr>
        <w:t>року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од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30 </w:t>
      </w:r>
      <w:proofErr w:type="spellStart"/>
      <w:r w:rsidRPr="007249D3">
        <w:rPr>
          <w:rFonts w:ascii="Times New Roman" w:eastAsia="Times New Roman" w:hAnsi="Times New Roman" w:cs="Times New Roman"/>
        </w:rPr>
        <w:t>дана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електронским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путем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достави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извештај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7249D3">
        <w:rPr>
          <w:rFonts w:ascii="Times New Roman" w:eastAsia="Times New Roman" w:hAnsi="Times New Roman" w:cs="Times New Roman"/>
        </w:rPr>
        <w:t>реализованој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обуци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овереним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списком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учесника</w:t>
      </w:r>
      <w:proofErr w:type="spellEnd"/>
      <w:r w:rsidRPr="007249D3">
        <w:rPr>
          <w:rFonts w:ascii="Times New Roman" w:eastAsia="Times New Roman" w:hAnsi="Times New Roman" w:cs="Times New Roman"/>
        </w:rPr>
        <w:t>.”</w:t>
      </w:r>
      <w:proofErr w:type="gramEnd"/>
    </w:p>
    <w:p w:rsidR="007249D3" w:rsidRPr="007249D3" w:rsidRDefault="007249D3" w:rsidP="007249D3">
      <w:pPr>
        <w:spacing w:before="48" w:after="48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Члан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3.</w:t>
      </w:r>
      <w:proofErr w:type="gramEnd"/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Члан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13.</w:t>
      </w:r>
      <w:proofErr w:type="gram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мења</w:t>
      </w:r>
      <w:proofErr w:type="spellEnd"/>
      <w:proofErr w:type="gram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гласи</w:t>
      </w:r>
      <w:proofErr w:type="spellEnd"/>
      <w:r w:rsidRPr="007249D3">
        <w:rPr>
          <w:rFonts w:ascii="Times New Roman" w:eastAsia="Times New Roman" w:hAnsi="Times New Roman" w:cs="Times New Roman"/>
        </w:rPr>
        <w:t>:</w:t>
      </w:r>
    </w:p>
    <w:p w:rsidR="007249D3" w:rsidRPr="007249D3" w:rsidRDefault="007249D3" w:rsidP="007249D3">
      <w:pPr>
        <w:spacing w:before="48" w:after="48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7249D3">
        <w:rPr>
          <w:rFonts w:ascii="Times New Roman" w:eastAsia="Times New Roman" w:hAnsi="Times New Roman" w:cs="Times New Roman"/>
        </w:rPr>
        <w:t>„</w:t>
      </w:r>
      <w:proofErr w:type="spellStart"/>
      <w:r w:rsidRPr="007249D3">
        <w:rPr>
          <w:rFonts w:ascii="Times New Roman" w:eastAsia="Times New Roman" w:hAnsi="Times New Roman" w:cs="Times New Roman"/>
        </w:rPr>
        <w:t>Члан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13.</w:t>
      </w:r>
      <w:proofErr w:type="gramEnd"/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spellStart"/>
      <w:r w:rsidRPr="007249D3">
        <w:rPr>
          <w:rFonts w:ascii="Times New Roman" w:eastAsia="Times New Roman" w:hAnsi="Times New Roman" w:cs="Times New Roman"/>
        </w:rPr>
        <w:t>Установе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удружења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која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обављају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делатности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које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могу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бити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предмет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усавршавања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(у </w:t>
      </w:r>
      <w:proofErr w:type="spellStart"/>
      <w:r w:rsidRPr="007249D3">
        <w:rPr>
          <w:rFonts w:ascii="Times New Roman" w:eastAsia="Times New Roman" w:hAnsi="Times New Roman" w:cs="Times New Roman"/>
        </w:rPr>
        <w:t>даљем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тексту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7249D3">
        <w:rPr>
          <w:rFonts w:ascii="Times New Roman" w:eastAsia="Times New Roman" w:hAnsi="Times New Roman" w:cs="Times New Roman"/>
        </w:rPr>
        <w:t>организатор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скупа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7249D3">
        <w:rPr>
          <w:rFonts w:ascii="Times New Roman" w:eastAsia="Times New Roman" w:hAnsi="Times New Roman" w:cs="Times New Roman"/>
        </w:rPr>
        <w:t>могу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да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организују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скуп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7249D3">
        <w:rPr>
          <w:rFonts w:ascii="Times New Roman" w:eastAsia="Times New Roman" w:hAnsi="Times New Roman" w:cs="Times New Roman"/>
        </w:rPr>
        <w:t>конференцију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конгрес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сабор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сусрете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дане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саветовање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симпозијум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округли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сто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трибину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вебинар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(webinar – web-</w:t>
      </w:r>
      <w:proofErr w:type="spellStart"/>
      <w:r w:rsidRPr="007249D3">
        <w:rPr>
          <w:rFonts w:ascii="Times New Roman" w:eastAsia="Times New Roman" w:hAnsi="Times New Roman" w:cs="Times New Roman"/>
        </w:rPr>
        <w:t>басед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семинар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је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презентација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предавање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радионица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или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семинар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који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организује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преко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интернета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7249D3">
        <w:rPr>
          <w:rFonts w:ascii="Times New Roman" w:eastAsia="Times New Roman" w:hAnsi="Times New Roman" w:cs="Times New Roman"/>
        </w:rPr>
        <w:t>Веба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7249D3">
        <w:rPr>
          <w:rFonts w:ascii="Times New Roman" w:eastAsia="Times New Roman" w:hAnsi="Times New Roman" w:cs="Times New Roman"/>
        </w:rPr>
        <w:t>летње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зимске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школе</w:t>
      </w:r>
      <w:proofErr w:type="spellEnd"/>
      <w:r w:rsidRPr="007249D3">
        <w:rPr>
          <w:rFonts w:ascii="Times New Roman" w:eastAsia="Times New Roman" w:hAnsi="Times New Roman" w:cs="Times New Roman"/>
        </w:rPr>
        <w:t>.</w:t>
      </w:r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Стручна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усавршавања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наставника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стручних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сарадника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стручних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предмета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249D3">
        <w:rPr>
          <w:rFonts w:ascii="Times New Roman" w:eastAsia="Times New Roman" w:hAnsi="Times New Roman" w:cs="Times New Roman"/>
        </w:rPr>
        <w:t>средњим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стручним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школама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могу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да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организују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привредна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друштва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установе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чија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је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делатност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предмет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усавршавања</w:t>
      </w:r>
      <w:proofErr w:type="spellEnd"/>
      <w:r w:rsidRPr="007249D3">
        <w:rPr>
          <w:rFonts w:ascii="Times New Roman" w:eastAsia="Times New Roman" w:hAnsi="Times New Roman" w:cs="Times New Roman"/>
        </w:rPr>
        <w:t>.</w:t>
      </w:r>
      <w:proofErr w:type="gramEnd"/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Стручни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скуп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је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признат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облик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усавршавања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ако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је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одобрен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од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стране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Завода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односно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Педагошког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завода</w:t>
      </w:r>
      <w:proofErr w:type="spellEnd"/>
      <w:r w:rsidRPr="007249D3">
        <w:rPr>
          <w:rFonts w:ascii="Times New Roman" w:eastAsia="Times New Roman" w:hAnsi="Times New Roman" w:cs="Times New Roman"/>
        </w:rPr>
        <w:t>.</w:t>
      </w:r>
      <w:proofErr w:type="gramEnd"/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односно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покрајински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орган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управе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надлежан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за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послове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образовања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Завод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за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вредновање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квалитета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образовања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васпитања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Завод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Педагошки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завод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организују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скупове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без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одобравања</w:t>
      </w:r>
      <w:proofErr w:type="spellEnd"/>
      <w:r w:rsidRPr="007249D3">
        <w:rPr>
          <w:rFonts w:ascii="Times New Roman" w:eastAsia="Times New Roman" w:hAnsi="Times New Roman" w:cs="Times New Roman"/>
        </w:rPr>
        <w:t>.</w:t>
      </w:r>
      <w:proofErr w:type="gramEnd"/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lastRenderedPageBreak/>
        <w:t>Организатор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скупа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из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става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1.</w:t>
      </w:r>
      <w:proofErr w:type="gram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овог</w:t>
      </w:r>
      <w:proofErr w:type="spellEnd"/>
      <w:proofErr w:type="gram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члана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електронским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путем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пријављује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Заводу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одржавање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скупа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најкасније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60 </w:t>
      </w:r>
      <w:proofErr w:type="spellStart"/>
      <w:r w:rsidRPr="007249D3">
        <w:rPr>
          <w:rFonts w:ascii="Times New Roman" w:eastAsia="Times New Roman" w:hAnsi="Times New Roman" w:cs="Times New Roman"/>
        </w:rPr>
        <w:t>дана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његовог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почетка</w:t>
      </w:r>
      <w:proofErr w:type="spellEnd"/>
      <w:r w:rsidRPr="007249D3">
        <w:rPr>
          <w:rFonts w:ascii="Times New Roman" w:eastAsia="Times New Roman" w:hAnsi="Times New Roman" w:cs="Times New Roman"/>
        </w:rPr>
        <w:t>.</w:t>
      </w:r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gramStart"/>
      <w:r w:rsidRPr="007249D3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7249D3">
        <w:rPr>
          <w:rFonts w:ascii="Times New Roman" w:eastAsia="Times New Roman" w:hAnsi="Times New Roman" w:cs="Times New Roman"/>
        </w:rPr>
        <w:t>току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једне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школске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године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организатор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скупа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има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право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да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поднесе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на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одобравање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захтев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за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највише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десет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стручних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скупова</w:t>
      </w:r>
      <w:proofErr w:type="spellEnd"/>
      <w:r w:rsidRPr="007249D3">
        <w:rPr>
          <w:rFonts w:ascii="Times New Roman" w:eastAsia="Times New Roman" w:hAnsi="Times New Roman" w:cs="Times New Roman"/>
        </w:rPr>
        <w:t>.</w:t>
      </w:r>
      <w:proofErr w:type="gramEnd"/>
      <w:r w:rsidRPr="007249D3">
        <w:rPr>
          <w:rFonts w:ascii="Times New Roman" w:eastAsia="Times New Roman" w:hAnsi="Times New Roman" w:cs="Times New Roman"/>
        </w:rPr>
        <w:t xml:space="preserve"> </w:t>
      </w:r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spellStart"/>
      <w:r w:rsidRPr="007249D3">
        <w:rPr>
          <w:rFonts w:ascii="Times New Roman" w:eastAsia="Times New Roman" w:hAnsi="Times New Roman" w:cs="Times New Roman"/>
        </w:rPr>
        <w:t>Уз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пријаву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организатор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скупа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доставља</w:t>
      </w:r>
      <w:proofErr w:type="spellEnd"/>
      <w:r w:rsidRPr="007249D3">
        <w:rPr>
          <w:rFonts w:ascii="Times New Roman" w:eastAsia="Times New Roman" w:hAnsi="Times New Roman" w:cs="Times New Roman"/>
        </w:rPr>
        <w:t>:</w:t>
      </w:r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7249D3">
        <w:rPr>
          <w:rFonts w:ascii="Times New Roman" w:eastAsia="Times New Roman" w:hAnsi="Times New Roman" w:cs="Times New Roman"/>
        </w:rPr>
        <w:t xml:space="preserve">1) </w:t>
      </w: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назив</w:t>
      </w:r>
      <w:proofErr w:type="spellEnd"/>
      <w:proofErr w:type="gram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скупа</w:t>
      </w:r>
      <w:proofErr w:type="spellEnd"/>
      <w:r w:rsidRPr="007249D3">
        <w:rPr>
          <w:rFonts w:ascii="Times New Roman" w:eastAsia="Times New Roman" w:hAnsi="Times New Roman" w:cs="Times New Roman"/>
        </w:rPr>
        <w:t>;</w:t>
      </w:r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7249D3">
        <w:rPr>
          <w:rFonts w:ascii="Times New Roman" w:eastAsia="Times New Roman" w:hAnsi="Times New Roman" w:cs="Times New Roman"/>
        </w:rPr>
        <w:t xml:space="preserve">2) </w:t>
      </w: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циљ</w:t>
      </w:r>
      <w:proofErr w:type="spellEnd"/>
      <w:proofErr w:type="gram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скупа</w:t>
      </w:r>
      <w:proofErr w:type="spellEnd"/>
      <w:r w:rsidRPr="007249D3">
        <w:rPr>
          <w:rFonts w:ascii="Times New Roman" w:eastAsia="Times New Roman" w:hAnsi="Times New Roman" w:cs="Times New Roman"/>
        </w:rPr>
        <w:t>;</w:t>
      </w:r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7249D3">
        <w:rPr>
          <w:rFonts w:ascii="Times New Roman" w:eastAsia="Times New Roman" w:hAnsi="Times New Roman" w:cs="Times New Roman"/>
        </w:rPr>
        <w:t xml:space="preserve">3) </w:t>
      </w: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теме</w:t>
      </w:r>
      <w:proofErr w:type="spellEnd"/>
      <w:proofErr w:type="gram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скупа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оквирне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програмске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садржаје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као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приоритетне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области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усавршавања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којима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припада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скуп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по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својој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тематици</w:t>
      </w:r>
      <w:proofErr w:type="spellEnd"/>
      <w:r w:rsidRPr="007249D3">
        <w:rPr>
          <w:rFonts w:ascii="Times New Roman" w:eastAsia="Times New Roman" w:hAnsi="Times New Roman" w:cs="Times New Roman"/>
        </w:rPr>
        <w:t>;</w:t>
      </w:r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7249D3">
        <w:rPr>
          <w:rFonts w:ascii="Times New Roman" w:eastAsia="Times New Roman" w:hAnsi="Times New Roman" w:cs="Times New Roman"/>
        </w:rPr>
        <w:t xml:space="preserve">4) </w:t>
      </w: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оквирни</w:t>
      </w:r>
      <w:proofErr w:type="spellEnd"/>
      <w:proofErr w:type="gram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план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рада</w:t>
      </w:r>
      <w:proofErr w:type="spellEnd"/>
      <w:r w:rsidRPr="007249D3">
        <w:rPr>
          <w:rFonts w:ascii="Times New Roman" w:eastAsia="Times New Roman" w:hAnsi="Times New Roman" w:cs="Times New Roman"/>
        </w:rPr>
        <w:t>;</w:t>
      </w:r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7249D3">
        <w:rPr>
          <w:rFonts w:ascii="Times New Roman" w:eastAsia="Times New Roman" w:hAnsi="Times New Roman" w:cs="Times New Roman"/>
        </w:rPr>
        <w:t xml:space="preserve">5) </w:t>
      </w: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циљну</w:t>
      </w:r>
      <w:proofErr w:type="spellEnd"/>
      <w:proofErr w:type="gram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групу</w:t>
      </w:r>
      <w:proofErr w:type="spellEnd"/>
      <w:r w:rsidRPr="007249D3">
        <w:rPr>
          <w:rFonts w:ascii="Times New Roman" w:eastAsia="Times New Roman" w:hAnsi="Times New Roman" w:cs="Times New Roman"/>
        </w:rPr>
        <w:t>;</w:t>
      </w:r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7249D3">
        <w:rPr>
          <w:rFonts w:ascii="Times New Roman" w:eastAsia="Times New Roman" w:hAnsi="Times New Roman" w:cs="Times New Roman"/>
        </w:rPr>
        <w:t xml:space="preserve">6) </w:t>
      </w: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датум</w:t>
      </w:r>
      <w:proofErr w:type="spellEnd"/>
      <w:proofErr w:type="gram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одржавања</w:t>
      </w:r>
      <w:proofErr w:type="spellEnd"/>
      <w:r w:rsidRPr="007249D3">
        <w:rPr>
          <w:rFonts w:ascii="Times New Roman" w:eastAsia="Times New Roman" w:hAnsi="Times New Roman" w:cs="Times New Roman"/>
        </w:rPr>
        <w:t>;</w:t>
      </w:r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r w:rsidRPr="007249D3">
        <w:rPr>
          <w:rFonts w:ascii="Times New Roman" w:eastAsia="Times New Roman" w:hAnsi="Times New Roman" w:cs="Times New Roman"/>
        </w:rPr>
        <w:t xml:space="preserve">7) </w:t>
      </w: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имена</w:t>
      </w:r>
      <w:proofErr w:type="spellEnd"/>
      <w:proofErr w:type="gram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стручних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лица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која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чине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програмски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одбор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скупа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њихове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референце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иреференце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реализатора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скупа</w:t>
      </w:r>
      <w:proofErr w:type="spellEnd"/>
      <w:r w:rsidRPr="007249D3">
        <w:rPr>
          <w:rFonts w:ascii="Times New Roman" w:eastAsia="Times New Roman" w:hAnsi="Times New Roman" w:cs="Times New Roman"/>
        </w:rPr>
        <w:t>.</w:t>
      </w:r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води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евиденцију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7249D3">
        <w:rPr>
          <w:rFonts w:ascii="Times New Roman" w:eastAsia="Times New Roman" w:hAnsi="Times New Roman" w:cs="Times New Roman"/>
        </w:rPr>
        <w:t>учешћу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на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стручним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скуповима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унутар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регистра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наставника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васпитача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стручних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сарадника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омогућава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установама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увид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249D3">
        <w:rPr>
          <w:rFonts w:ascii="Times New Roman" w:eastAsia="Times New Roman" w:hAnsi="Times New Roman" w:cs="Times New Roman"/>
        </w:rPr>
        <w:t>регистар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за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запослене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249D3">
        <w:rPr>
          <w:rFonts w:ascii="Times New Roman" w:eastAsia="Times New Roman" w:hAnsi="Times New Roman" w:cs="Times New Roman"/>
        </w:rPr>
        <w:t>установама</w:t>
      </w:r>
      <w:proofErr w:type="spellEnd"/>
      <w:r w:rsidRPr="007249D3">
        <w:rPr>
          <w:rFonts w:ascii="Times New Roman" w:eastAsia="Times New Roman" w:hAnsi="Times New Roman" w:cs="Times New Roman"/>
        </w:rPr>
        <w:t>.</w:t>
      </w:r>
      <w:proofErr w:type="gramEnd"/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Стручни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скупови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као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одобрени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облик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усавршавања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укључујући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оне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које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је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одобрио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Педагошки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завод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објављују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на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веб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страници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Завода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најкасније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30 </w:t>
      </w:r>
      <w:proofErr w:type="spellStart"/>
      <w:r w:rsidRPr="007249D3">
        <w:rPr>
          <w:rFonts w:ascii="Times New Roman" w:eastAsia="Times New Roman" w:hAnsi="Times New Roman" w:cs="Times New Roman"/>
        </w:rPr>
        <w:t>дана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одржавања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скупа</w:t>
      </w:r>
      <w:proofErr w:type="spellEnd"/>
      <w:r w:rsidRPr="007249D3">
        <w:rPr>
          <w:rFonts w:ascii="Times New Roman" w:eastAsia="Times New Roman" w:hAnsi="Times New Roman" w:cs="Times New Roman"/>
        </w:rPr>
        <w:t>.</w:t>
      </w:r>
      <w:proofErr w:type="gramEnd"/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spellStart"/>
      <w:r w:rsidRPr="007249D3">
        <w:rPr>
          <w:rFonts w:ascii="Times New Roman" w:eastAsia="Times New Roman" w:hAnsi="Times New Roman" w:cs="Times New Roman"/>
        </w:rPr>
        <w:t>Организатор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је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дужан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да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скуп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као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одобрени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облик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усавршавања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одржи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према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објављеним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условима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249D3">
        <w:rPr>
          <w:rFonts w:ascii="Times New Roman" w:eastAsia="Times New Roman" w:hAnsi="Times New Roman" w:cs="Times New Roman"/>
        </w:rPr>
        <w:t>складу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овим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правилником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249D3">
        <w:rPr>
          <w:rFonts w:ascii="Times New Roman" w:eastAsia="Times New Roman" w:hAnsi="Times New Roman" w:cs="Times New Roman"/>
        </w:rPr>
        <w:t>да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249D3">
        <w:rPr>
          <w:rFonts w:ascii="Times New Roman" w:eastAsia="Times New Roman" w:hAnsi="Times New Roman" w:cs="Times New Roman"/>
        </w:rPr>
        <w:t>року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од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15 </w:t>
      </w:r>
      <w:proofErr w:type="spellStart"/>
      <w:r w:rsidRPr="007249D3">
        <w:rPr>
          <w:rFonts w:ascii="Times New Roman" w:eastAsia="Times New Roman" w:hAnsi="Times New Roman" w:cs="Times New Roman"/>
        </w:rPr>
        <w:t>дана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7249D3">
        <w:rPr>
          <w:rFonts w:ascii="Times New Roman" w:eastAsia="Times New Roman" w:hAnsi="Times New Roman" w:cs="Times New Roman"/>
        </w:rPr>
        <w:t>електронском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облику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достави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Заводу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извештај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7249D3">
        <w:rPr>
          <w:rFonts w:ascii="Times New Roman" w:eastAsia="Times New Roman" w:hAnsi="Times New Roman" w:cs="Times New Roman"/>
        </w:rPr>
        <w:t>одржаном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стручном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скупу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списком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учесника</w:t>
      </w:r>
      <w:proofErr w:type="spellEnd"/>
      <w:r w:rsidRPr="007249D3">
        <w:rPr>
          <w:rFonts w:ascii="Times New Roman" w:eastAsia="Times New Roman" w:hAnsi="Times New Roman" w:cs="Times New Roman"/>
        </w:rPr>
        <w:t>.”</w:t>
      </w:r>
    </w:p>
    <w:p w:rsidR="007249D3" w:rsidRPr="007249D3" w:rsidRDefault="007249D3" w:rsidP="007249D3">
      <w:pPr>
        <w:spacing w:before="48" w:after="48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Члан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4.</w:t>
      </w:r>
      <w:proofErr w:type="gramEnd"/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Конкурс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за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одобравање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програма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сталног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стручног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усавршавања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Завод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неће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расписати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у 2016.</w:t>
      </w:r>
      <w:proofErr w:type="gram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години</w:t>
      </w:r>
      <w:proofErr w:type="spellEnd"/>
      <w:proofErr w:type="gramEnd"/>
      <w:r w:rsidRPr="007249D3">
        <w:rPr>
          <w:rFonts w:ascii="Times New Roman" w:eastAsia="Times New Roman" w:hAnsi="Times New Roman" w:cs="Times New Roman"/>
        </w:rPr>
        <w:t xml:space="preserve">. </w:t>
      </w:r>
    </w:p>
    <w:p w:rsidR="007249D3" w:rsidRPr="007249D3" w:rsidRDefault="007249D3" w:rsidP="007249D3">
      <w:pPr>
        <w:spacing w:before="48" w:after="48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Члан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5.</w:t>
      </w:r>
      <w:proofErr w:type="gramEnd"/>
    </w:p>
    <w:p w:rsidR="007249D3" w:rsidRPr="007249D3" w:rsidRDefault="007249D3" w:rsidP="007249D3">
      <w:pPr>
        <w:spacing w:before="48" w:after="48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Овај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правилник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ступа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на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снагу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наредног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дана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од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дана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објављивања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у „</w:t>
      </w:r>
      <w:proofErr w:type="spellStart"/>
      <w:r w:rsidRPr="007249D3">
        <w:rPr>
          <w:rFonts w:ascii="Times New Roman" w:eastAsia="Times New Roman" w:hAnsi="Times New Roman" w:cs="Times New Roman"/>
        </w:rPr>
        <w:t>Службеном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гласнику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Републике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</w:rPr>
        <w:t>Србије</w:t>
      </w:r>
      <w:proofErr w:type="spellEnd"/>
      <w:r w:rsidRPr="007249D3">
        <w:rPr>
          <w:rFonts w:ascii="Times New Roman" w:eastAsia="Times New Roman" w:hAnsi="Times New Roman" w:cs="Times New Roman"/>
        </w:rPr>
        <w:t>.”</w:t>
      </w:r>
      <w:proofErr w:type="gramEnd"/>
    </w:p>
    <w:p w:rsidR="007249D3" w:rsidRPr="007249D3" w:rsidRDefault="007249D3" w:rsidP="007249D3">
      <w:pPr>
        <w:spacing w:before="48" w:after="48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7249D3">
        <w:rPr>
          <w:rFonts w:ascii="Times New Roman" w:eastAsia="Times New Roman" w:hAnsi="Times New Roman" w:cs="Times New Roman"/>
        </w:rPr>
        <w:t>Број</w:t>
      </w:r>
      <w:proofErr w:type="spellEnd"/>
      <w:r w:rsidRPr="007249D3">
        <w:rPr>
          <w:rFonts w:ascii="Times New Roman" w:eastAsia="Times New Roman" w:hAnsi="Times New Roman" w:cs="Times New Roman"/>
        </w:rPr>
        <w:t xml:space="preserve"> 111-00-60/1/2016-04</w:t>
      </w:r>
    </w:p>
    <w:p w:rsidR="007249D3" w:rsidRPr="007249D3" w:rsidRDefault="007249D3" w:rsidP="007249D3">
      <w:pPr>
        <w:spacing w:before="48" w:after="48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7249D3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7249D3">
        <w:rPr>
          <w:rFonts w:ascii="Times New Roman" w:eastAsia="Times New Roman" w:hAnsi="Times New Roman" w:cs="Times New Roman"/>
        </w:rPr>
        <w:t>Београду</w:t>
      </w:r>
      <w:proofErr w:type="spellEnd"/>
      <w:r w:rsidRPr="007249D3">
        <w:rPr>
          <w:rFonts w:ascii="Times New Roman" w:eastAsia="Times New Roman" w:hAnsi="Times New Roman" w:cs="Times New Roman"/>
        </w:rPr>
        <w:t>, 28.</w:t>
      </w:r>
      <w:proofErr w:type="gramEnd"/>
      <w:r w:rsidRPr="007249D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септембра</w:t>
      </w:r>
      <w:proofErr w:type="spellEnd"/>
      <w:proofErr w:type="gramEnd"/>
      <w:r w:rsidRPr="007249D3">
        <w:rPr>
          <w:rFonts w:ascii="Times New Roman" w:eastAsia="Times New Roman" w:hAnsi="Times New Roman" w:cs="Times New Roman"/>
        </w:rPr>
        <w:t xml:space="preserve"> 2016. </w:t>
      </w:r>
      <w:proofErr w:type="spellStart"/>
      <w:proofErr w:type="gramStart"/>
      <w:r w:rsidRPr="007249D3">
        <w:rPr>
          <w:rFonts w:ascii="Times New Roman" w:eastAsia="Times New Roman" w:hAnsi="Times New Roman" w:cs="Times New Roman"/>
        </w:rPr>
        <w:t>године</w:t>
      </w:r>
      <w:proofErr w:type="spellEnd"/>
      <w:proofErr w:type="gramEnd"/>
      <w:r w:rsidRPr="007249D3">
        <w:rPr>
          <w:rFonts w:ascii="Times New Roman" w:eastAsia="Times New Roman" w:hAnsi="Times New Roman" w:cs="Times New Roman"/>
        </w:rPr>
        <w:t xml:space="preserve"> </w:t>
      </w:r>
    </w:p>
    <w:p w:rsidR="007249D3" w:rsidRPr="007249D3" w:rsidRDefault="007249D3" w:rsidP="007249D3">
      <w:pPr>
        <w:spacing w:before="48" w:after="48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7249D3">
        <w:rPr>
          <w:rFonts w:ascii="Times New Roman" w:eastAsia="Times New Roman" w:hAnsi="Times New Roman" w:cs="Times New Roman"/>
        </w:rPr>
        <w:t>Министар</w:t>
      </w:r>
      <w:proofErr w:type="spellEnd"/>
      <w:r w:rsidRPr="007249D3">
        <w:rPr>
          <w:rFonts w:ascii="Times New Roman" w:eastAsia="Times New Roman" w:hAnsi="Times New Roman" w:cs="Times New Roman"/>
        </w:rPr>
        <w:t>,</w:t>
      </w:r>
    </w:p>
    <w:p w:rsidR="007249D3" w:rsidRPr="007249D3" w:rsidRDefault="007249D3" w:rsidP="007249D3">
      <w:pPr>
        <w:spacing w:before="48" w:after="48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7249D3">
        <w:rPr>
          <w:rFonts w:ascii="Times New Roman" w:eastAsia="Times New Roman" w:hAnsi="Times New Roman" w:cs="Times New Roman"/>
          <w:b/>
          <w:bCs/>
        </w:rPr>
        <w:t>Младен</w:t>
      </w:r>
      <w:proofErr w:type="spellEnd"/>
      <w:r w:rsidRPr="007249D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249D3">
        <w:rPr>
          <w:rFonts w:ascii="Times New Roman" w:eastAsia="Times New Roman" w:hAnsi="Times New Roman" w:cs="Times New Roman"/>
          <w:b/>
          <w:bCs/>
        </w:rPr>
        <w:t>Шарчевић</w:t>
      </w:r>
      <w:proofErr w:type="spellEnd"/>
      <w:r w:rsidRPr="007249D3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7249D3">
        <w:rPr>
          <w:rFonts w:ascii="Times New Roman" w:eastAsia="Times New Roman" w:hAnsi="Times New Roman" w:cs="Times New Roman"/>
        </w:rPr>
        <w:t>с.р</w:t>
      </w:r>
      <w:proofErr w:type="spellEnd"/>
      <w:r w:rsidRPr="007249D3">
        <w:rPr>
          <w:rFonts w:ascii="Times New Roman" w:eastAsia="Times New Roman" w:hAnsi="Times New Roman" w:cs="Times New Roman"/>
        </w:rPr>
        <w:t>.</w:t>
      </w:r>
    </w:p>
    <w:p w:rsidR="0061142D" w:rsidRDefault="0061142D"/>
    <w:sectPr w:rsidR="0061142D" w:rsidSect="0061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249D3"/>
    <w:rsid w:val="0061142D"/>
    <w:rsid w:val="0072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9D3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7249D3"/>
    <w:pPr>
      <w:spacing w:before="48" w:after="4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1">
    <w:name w:val="naslov1"/>
    <w:basedOn w:val="Normal"/>
    <w:rsid w:val="007249D3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color w:val="084B8A"/>
      <w:sz w:val="29"/>
      <w:szCs w:val="29"/>
    </w:rPr>
  </w:style>
  <w:style w:type="paragraph" w:customStyle="1" w:styleId="normalcentar">
    <w:name w:val="normalcentar"/>
    <w:basedOn w:val="Normal"/>
    <w:rsid w:val="007249D3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bold1">
    <w:name w:val="normalbold1"/>
    <w:basedOn w:val="DefaultParagraphFont"/>
    <w:rsid w:val="007249D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38409">
      <w:bodyDiv w:val="1"/>
      <w:marLeft w:val="0"/>
      <w:marRight w:val="0"/>
      <w:marTop w:val="0"/>
      <w:marBottom w:val="0"/>
      <w:divBdr>
        <w:top w:val="double" w:sz="6" w:space="5" w:color="084B8A"/>
        <w:left w:val="double" w:sz="6" w:space="5" w:color="084B8A"/>
        <w:bottom w:val="double" w:sz="6" w:space="5" w:color="084B8A"/>
        <w:right w:val="double" w:sz="6" w:space="5" w:color="084B8A"/>
      </w:divBdr>
      <w:divsChild>
        <w:div w:id="1308707543">
          <w:marLeft w:val="0"/>
          <w:marRight w:val="0"/>
          <w:marTop w:val="0"/>
          <w:marBottom w:val="0"/>
          <w:divBdr>
            <w:top w:val="double" w:sz="6" w:space="5" w:color="084B8A"/>
            <w:left w:val="double" w:sz="6" w:space="5" w:color="084B8A"/>
            <w:bottom w:val="double" w:sz="6" w:space="5" w:color="084B8A"/>
            <w:right w:val="double" w:sz="6" w:space="5" w:color="084B8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</dc:creator>
  <cp:keywords/>
  <dc:description/>
  <cp:lastModifiedBy>Zavod</cp:lastModifiedBy>
  <cp:revision>1</cp:revision>
  <dcterms:created xsi:type="dcterms:W3CDTF">2016-10-03T11:57:00Z</dcterms:created>
  <dcterms:modified xsi:type="dcterms:W3CDTF">2016-10-03T11:58:00Z</dcterms:modified>
</cp:coreProperties>
</file>